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EBB" w:rsidRDefault="001A6EBB" w:rsidP="001A6EB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93939"/>
          <w:sz w:val="22"/>
          <w:szCs w:val="22"/>
        </w:rPr>
      </w:pPr>
      <w:r>
        <w:rPr>
          <w:rFonts w:ascii="Trebuchet MS" w:hAnsi="Trebuchet MS"/>
          <w:b/>
          <w:bCs/>
          <w:color w:val="0862A0"/>
          <w:sz w:val="25"/>
          <w:szCs w:val="25"/>
          <w:bdr w:val="none" w:sz="0" w:space="0" w:color="auto" w:frame="1"/>
        </w:rPr>
        <w:t>Las claves del buen dormir</w:t>
      </w:r>
      <w:r>
        <w:rPr>
          <w:rFonts w:ascii="Trebuchet MS" w:hAnsi="Trebuchet MS"/>
          <w:b/>
          <w:bCs/>
          <w:color w:val="0862A0"/>
          <w:sz w:val="25"/>
          <w:szCs w:val="25"/>
          <w:bdr w:val="none" w:sz="0" w:space="0" w:color="auto" w:frame="1"/>
        </w:rPr>
        <w:br/>
      </w:r>
      <w:r>
        <w:rPr>
          <w:rFonts w:ascii="Trebuchet MS" w:hAnsi="Trebuchet MS"/>
          <w:b/>
          <w:bCs/>
          <w:color w:val="0862A0"/>
          <w:sz w:val="25"/>
          <w:szCs w:val="25"/>
          <w:bdr w:val="none" w:sz="0" w:space="0" w:color="auto" w:frame="1"/>
        </w:rPr>
        <w:br/>
      </w:r>
      <w:r>
        <w:rPr>
          <w:rStyle w:val="Textoennegrita"/>
          <w:rFonts w:ascii="Georgia" w:hAnsi="Georgia"/>
          <w:color w:val="393939"/>
          <w:sz w:val="22"/>
          <w:szCs w:val="22"/>
          <w:bdr w:val="none" w:sz="0" w:space="0" w:color="auto" w:frame="1"/>
        </w:rPr>
        <w:t>Un cambio de comportamiento,</w:t>
      </w:r>
      <w:r>
        <w:rPr>
          <w:rStyle w:val="apple-converted-space"/>
          <w:rFonts w:ascii="Georgia" w:hAnsi="Georgia"/>
          <w:color w:val="393939"/>
          <w:sz w:val="22"/>
          <w:szCs w:val="22"/>
        </w:rPr>
        <w:t> </w:t>
      </w:r>
      <w:r>
        <w:rPr>
          <w:rFonts w:ascii="Georgia" w:hAnsi="Georgia"/>
          <w:color w:val="393939"/>
          <w:sz w:val="22"/>
          <w:szCs w:val="22"/>
        </w:rPr>
        <w:t>más que el uso de medicamentos, puede ser, para muchos, el primer paso para alcanzar un buen dormir. Revise rutinas y corrija hábitos que pueden estar privándolo de una buena noche de sueño. Los expertos aseguran que los cambios se notan a las pocas semanas.</w:t>
      </w:r>
    </w:p>
    <w:p w:rsidR="001A6EBB" w:rsidRDefault="001A6EBB" w:rsidP="001A6EB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93939"/>
          <w:sz w:val="22"/>
          <w:szCs w:val="22"/>
        </w:rPr>
      </w:pPr>
      <w:r>
        <w:rPr>
          <w:rStyle w:val="Textoennegrita"/>
          <w:rFonts w:ascii="Georgia" w:hAnsi="Georgia"/>
          <w:color w:val="393939"/>
          <w:sz w:val="22"/>
          <w:szCs w:val="22"/>
          <w:bdr w:val="none" w:sz="0" w:space="0" w:color="auto" w:frame="1"/>
        </w:rPr>
        <w:t>A la misma hora:</w:t>
      </w:r>
      <w:r>
        <w:rPr>
          <w:rStyle w:val="apple-converted-space"/>
          <w:rFonts w:ascii="Georgia" w:hAnsi="Georgia"/>
          <w:color w:val="393939"/>
          <w:sz w:val="22"/>
          <w:szCs w:val="22"/>
        </w:rPr>
        <w:t> </w:t>
      </w:r>
      <w:r>
        <w:rPr>
          <w:rFonts w:ascii="Georgia" w:hAnsi="Georgia"/>
          <w:color w:val="393939"/>
          <w:sz w:val="22"/>
          <w:szCs w:val="22"/>
        </w:rPr>
        <w:t>Tenga horarios regulares para acostarse y levantarse. Ojalá sea la misma hora durante toda la semana. No mire el reloj durante la noche, eso añade más angustia al problema.</w:t>
      </w:r>
    </w:p>
    <w:p w:rsidR="001A6EBB" w:rsidRDefault="001A6EBB" w:rsidP="001A6EB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93939"/>
          <w:sz w:val="22"/>
          <w:szCs w:val="22"/>
        </w:rPr>
      </w:pPr>
      <w:r>
        <w:rPr>
          <w:rStyle w:val="Textoennegrita"/>
          <w:rFonts w:ascii="Georgia" w:hAnsi="Georgia"/>
          <w:color w:val="393939"/>
          <w:sz w:val="22"/>
          <w:szCs w:val="22"/>
          <w:bdr w:val="none" w:sz="0" w:space="0" w:color="auto" w:frame="1"/>
        </w:rPr>
        <w:t>La cama, para lo que es:</w:t>
      </w:r>
      <w:r>
        <w:rPr>
          <w:rStyle w:val="apple-converted-space"/>
          <w:rFonts w:ascii="Georgia" w:hAnsi="Georgia"/>
          <w:color w:val="393939"/>
          <w:sz w:val="22"/>
          <w:szCs w:val="22"/>
        </w:rPr>
        <w:t> </w:t>
      </w:r>
      <w:r>
        <w:rPr>
          <w:rFonts w:ascii="Georgia" w:hAnsi="Georgia"/>
          <w:color w:val="393939"/>
          <w:sz w:val="22"/>
          <w:szCs w:val="22"/>
        </w:rPr>
        <w:t>Este espacio es para descansar y dormir. Así que no vea televisión, no escuche radio, no coma, no trabaje ni, muchísimo menos, discuta mientras esté en ella.</w:t>
      </w:r>
    </w:p>
    <w:p w:rsidR="001A6EBB" w:rsidRDefault="001A6EBB" w:rsidP="001A6EB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93939"/>
          <w:sz w:val="22"/>
          <w:szCs w:val="22"/>
        </w:rPr>
      </w:pPr>
      <w:r>
        <w:rPr>
          <w:rStyle w:val="Textoennegrita"/>
          <w:rFonts w:ascii="Georgia" w:hAnsi="Georgia"/>
          <w:color w:val="393939"/>
          <w:sz w:val="22"/>
          <w:szCs w:val="22"/>
          <w:bdr w:val="none" w:sz="0" w:space="0" w:color="auto" w:frame="1"/>
        </w:rPr>
        <w:t>Si tiene problemas de insomnio,</w:t>
      </w:r>
      <w:r>
        <w:rPr>
          <w:rStyle w:val="apple-converted-space"/>
          <w:rFonts w:ascii="Georgia" w:hAnsi="Georgia"/>
          <w:color w:val="393939"/>
          <w:sz w:val="22"/>
          <w:szCs w:val="22"/>
        </w:rPr>
        <w:t> </w:t>
      </w:r>
      <w:r>
        <w:rPr>
          <w:rFonts w:ascii="Georgia" w:hAnsi="Georgia"/>
          <w:color w:val="393939"/>
          <w:sz w:val="22"/>
          <w:szCs w:val="22"/>
        </w:rPr>
        <w:t>no haga siestas. Aunque en otras circunstancias son recomendables, en un insomne pueden implicar un sueño profundo que, tomado durante el día, no puede ser retomado durante la noche.</w:t>
      </w:r>
    </w:p>
    <w:p w:rsidR="001A6EBB" w:rsidRDefault="001A6EBB" w:rsidP="001A6EB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93939"/>
          <w:sz w:val="22"/>
          <w:szCs w:val="22"/>
        </w:rPr>
      </w:pPr>
      <w:r>
        <w:rPr>
          <w:rStyle w:val="Textoennegrita"/>
          <w:rFonts w:ascii="Georgia" w:hAnsi="Georgia"/>
          <w:color w:val="393939"/>
          <w:sz w:val="22"/>
          <w:szCs w:val="22"/>
          <w:bdr w:val="none" w:sz="0" w:space="0" w:color="auto" w:frame="1"/>
        </w:rPr>
        <w:t>Ambiente óptimo:</w:t>
      </w:r>
      <w:r>
        <w:rPr>
          <w:rStyle w:val="apple-converted-space"/>
          <w:rFonts w:ascii="Georgia" w:hAnsi="Georgia"/>
          <w:color w:val="393939"/>
          <w:sz w:val="22"/>
          <w:szCs w:val="22"/>
        </w:rPr>
        <w:t> </w:t>
      </w:r>
      <w:r>
        <w:rPr>
          <w:rFonts w:ascii="Georgia" w:hAnsi="Georgia"/>
          <w:color w:val="393939"/>
          <w:sz w:val="22"/>
          <w:szCs w:val="22"/>
        </w:rPr>
        <w:t>Dormir bien está vinculado con buscar condiciones adecuadas para el sueño. Eso incluye una habitación oscura, alejada del ruido y con una buena temperatura (ni mucho calor ni mucho frío).</w:t>
      </w:r>
    </w:p>
    <w:p w:rsidR="001A6EBB" w:rsidRDefault="001A6EBB" w:rsidP="001A6EB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93939"/>
          <w:sz w:val="22"/>
          <w:szCs w:val="22"/>
        </w:rPr>
      </w:pPr>
      <w:r>
        <w:rPr>
          <w:rStyle w:val="Textoennegrita"/>
          <w:rFonts w:ascii="Georgia" w:hAnsi="Georgia"/>
          <w:color w:val="393939"/>
          <w:sz w:val="22"/>
          <w:szCs w:val="22"/>
          <w:bdr w:val="none" w:sz="0" w:space="0" w:color="auto" w:frame="1"/>
        </w:rPr>
        <w:t>Hasta para esto es bueno el ejercicio:</w:t>
      </w:r>
      <w:r>
        <w:rPr>
          <w:rStyle w:val="apple-converted-space"/>
          <w:rFonts w:ascii="Georgia" w:hAnsi="Georgia"/>
          <w:color w:val="393939"/>
          <w:sz w:val="22"/>
          <w:szCs w:val="22"/>
        </w:rPr>
        <w:t> </w:t>
      </w:r>
      <w:r>
        <w:rPr>
          <w:rFonts w:ascii="Georgia" w:hAnsi="Georgia"/>
          <w:color w:val="393939"/>
          <w:sz w:val="22"/>
          <w:szCs w:val="22"/>
        </w:rPr>
        <w:t>Está comprobado que ejercitarse al menos tres veces a la semana, mínimo 45 minutos, puede favorecer el descanso y el sueño profundo necesarios para recuperarse del cansancio del día. No debe practicarse después de las 4 de la tarde, porque puede producir el efecto contrario.</w:t>
      </w:r>
    </w:p>
    <w:p w:rsidR="001A6EBB" w:rsidRDefault="001A6EBB" w:rsidP="001A6EB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93939"/>
          <w:sz w:val="22"/>
          <w:szCs w:val="22"/>
        </w:rPr>
      </w:pPr>
      <w:r>
        <w:rPr>
          <w:rStyle w:val="Textoennegrita"/>
          <w:rFonts w:ascii="Georgia" w:hAnsi="Georgia"/>
          <w:color w:val="393939"/>
          <w:sz w:val="22"/>
          <w:szCs w:val="22"/>
          <w:bdr w:val="none" w:sz="0" w:space="0" w:color="auto" w:frame="1"/>
        </w:rPr>
        <w:t>Coma bien:</w:t>
      </w:r>
      <w:r>
        <w:rPr>
          <w:rStyle w:val="apple-converted-space"/>
          <w:rFonts w:ascii="Georgia" w:hAnsi="Georgia"/>
          <w:color w:val="393939"/>
          <w:sz w:val="22"/>
          <w:szCs w:val="22"/>
        </w:rPr>
        <w:t> </w:t>
      </w:r>
      <w:r>
        <w:rPr>
          <w:rFonts w:ascii="Georgia" w:hAnsi="Georgia"/>
          <w:color w:val="393939"/>
          <w:sz w:val="22"/>
          <w:szCs w:val="22"/>
        </w:rPr>
        <w:t>Evite los alimentos proteicos y grasosos en las noches y trate de fijar horarios regulares para comer. Cene algo ligero por lo menos dos horas antes de irse a dormir. No se acueste lleno, tampoco con hambre.</w:t>
      </w:r>
    </w:p>
    <w:p w:rsidR="001A6EBB" w:rsidRDefault="001A6EBB" w:rsidP="001A6EB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93939"/>
          <w:sz w:val="22"/>
          <w:szCs w:val="22"/>
        </w:rPr>
      </w:pPr>
      <w:r>
        <w:rPr>
          <w:rStyle w:val="Textoennegrita"/>
          <w:rFonts w:ascii="Georgia" w:hAnsi="Georgia"/>
          <w:color w:val="393939"/>
          <w:sz w:val="22"/>
          <w:szCs w:val="22"/>
          <w:bdr w:val="none" w:sz="0" w:space="0" w:color="auto" w:frame="1"/>
        </w:rPr>
        <w:t>Libere su mente:</w:t>
      </w:r>
      <w:r>
        <w:rPr>
          <w:rStyle w:val="apple-converted-space"/>
          <w:rFonts w:ascii="Georgia" w:hAnsi="Georgia"/>
          <w:color w:val="393939"/>
          <w:sz w:val="22"/>
          <w:szCs w:val="22"/>
        </w:rPr>
        <w:t> </w:t>
      </w:r>
      <w:r>
        <w:rPr>
          <w:rFonts w:ascii="Georgia" w:hAnsi="Georgia"/>
          <w:color w:val="393939"/>
          <w:sz w:val="22"/>
          <w:szCs w:val="22"/>
        </w:rPr>
        <w:t>Entre más cosas tenga en la cabeza y más estresado se sienta, va a ser más difícil que concilie el sueño. Evite pensar en problemas laborales o personales en la cama. Convénzase de que en ella no podrá resolverlos.</w:t>
      </w:r>
    </w:p>
    <w:p w:rsidR="001A6EBB" w:rsidRDefault="001A6EBB" w:rsidP="001A6EB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93939"/>
          <w:sz w:val="22"/>
          <w:szCs w:val="22"/>
        </w:rPr>
      </w:pPr>
      <w:r>
        <w:rPr>
          <w:rStyle w:val="Textoennegrita"/>
          <w:rFonts w:ascii="Georgia" w:hAnsi="Georgia"/>
          <w:color w:val="393939"/>
          <w:sz w:val="22"/>
          <w:szCs w:val="22"/>
          <w:bdr w:val="none" w:sz="0" w:space="0" w:color="auto" w:frame="1"/>
        </w:rPr>
        <w:t>Hay que decirles no</w:t>
      </w:r>
      <w:r>
        <w:rPr>
          <w:rStyle w:val="apple-converted-space"/>
          <w:rFonts w:ascii="Georgia" w:hAnsi="Georgia"/>
          <w:color w:val="393939"/>
          <w:sz w:val="22"/>
          <w:szCs w:val="22"/>
        </w:rPr>
        <w:t> </w:t>
      </w:r>
      <w:r>
        <w:rPr>
          <w:rFonts w:ascii="Georgia" w:hAnsi="Georgia"/>
          <w:color w:val="393939"/>
          <w:sz w:val="22"/>
          <w:szCs w:val="22"/>
        </w:rPr>
        <w:t>a malos hábitos como el tabaquismo y la ingesta excesiva de trago. Si le cuesta dormir, evite el consumo, sobre todo después de las 4 de la tarde, de chocolate, té, café y bebidas colas, pues son estimulantes.</w:t>
      </w:r>
    </w:p>
    <w:p w:rsidR="001A6EBB" w:rsidRDefault="001A6EBB" w:rsidP="001A6EB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93939"/>
          <w:sz w:val="22"/>
          <w:szCs w:val="22"/>
        </w:rPr>
      </w:pPr>
      <w:r>
        <w:rPr>
          <w:rStyle w:val="Textoennegrita"/>
          <w:rFonts w:ascii="Georgia" w:hAnsi="Georgia"/>
          <w:color w:val="393939"/>
          <w:sz w:val="22"/>
          <w:szCs w:val="22"/>
          <w:bdr w:val="none" w:sz="0" w:space="0" w:color="auto" w:frame="1"/>
        </w:rPr>
        <w:t>No se automedique:</w:t>
      </w:r>
      <w:r>
        <w:rPr>
          <w:rStyle w:val="apple-converted-space"/>
          <w:rFonts w:ascii="Georgia" w:hAnsi="Georgia"/>
          <w:color w:val="393939"/>
          <w:sz w:val="22"/>
          <w:szCs w:val="22"/>
        </w:rPr>
        <w:t> </w:t>
      </w:r>
      <w:r>
        <w:rPr>
          <w:rFonts w:ascii="Georgia" w:hAnsi="Georgia"/>
          <w:color w:val="393939"/>
          <w:sz w:val="22"/>
          <w:szCs w:val="22"/>
        </w:rPr>
        <w:t>Por más desesperado que esté, nunca consuma somníferos o hipnóticos por su cuenta. Si cree que los necesita, consulte con su médico. En estos casos, el remedio es peor que la enfermedad.</w:t>
      </w:r>
    </w:p>
    <w:p w:rsidR="00A14A98" w:rsidRDefault="00A14A98"/>
    <w:sectPr w:rsidR="00A14A98" w:rsidSect="00A14A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1A6EBB"/>
    <w:rsid w:val="001A6EBB"/>
    <w:rsid w:val="003B60C9"/>
    <w:rsid w:val="003F4824"/>
    <w:rsid w:val="00834AF1"/>
    <w:rsid w:val="00A14A98"/>
    <w:rsid w:val="00A53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A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6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1A6EBB"/>
    <w:rPr>
      <w:b/>
      <w:bCs/>
    </w:rPr>
  </w:style>
  <w:style w:type="character" w:customStyle="1" w:styleId="apple-converted-space">
    <w:name w:val="apple-converted-space"/>
    <w:basedOn w:val="Fuentedeprrafopredeter"/>
    <w:rsid w:val="001A6E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4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2011-11-14T22:42:00Z</dcterms:created>
  <dcterms:modified xsi:type="dcterms:W3CDTF">2011-11-14T22:43:00Z</dcterms:modified>
</cp:coreProperties>
</file>