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2A" w:rsidRPr="0003292A" w:rsidRDefault="0003292A" w:rsidP="0003292A">
      <w:pPr>
        <w:spacing w:after="0" w:line="240" w:lineRule="auto"/>
        <w:outlineLvl w:val="1"/>
        <w:rPr>
          <w:rFonts w:ascii="Arial" w:eastAsia="Times New Roman" w:hAnsi="Arial" w:cs="Arial"/>
          <w:b/>
          <w:bCs/>
          <w:color w:val="000000"/>
          <w:spacing w:val="6"/>
          <w:sz w:val="18"/>
          <w:szCs w:val="18"/>
          <w:shd w:val="clear" w:color="auto" w:fill="FFFFFF"/>
          <w:lang w:eastAsia="es-CO"/>
        </w:rPr>
      </w:pPr>
      <w:proofErr w:type="spellStart"/>
      <w:r w:rsidRPr="0003292A">
        <w:rPr>
          <w:rFonts w:ascii="Arial" w:eastAsia="Times New Roman" w:hAnsi="Arial" w:cs="Arial"/>
          <w:b/>
          <w:bCs/>
          <w:color w:val="000000"/>
          <w:spacing w:val="6"/>
          <w:sz w:val="18"/>
          <w:szCs w:val="18"/>
          <w:shd w:val="clear" w:color="auto" w:fill="FFFFFF"/>
          <w:lang w:eastAsia="es-CO"/>
        </w:rPr>
        <w:t>Matthias</w:t>
      </w:r>
      <w:proofErr w:type="spellEnd"/>
      <w:r w:rsidRPr="0003292A">
        <w:rPr>
          <w:rFonts w:ascii="Arial" w:eastAsia="Times New Roman" w:hAnsi="Arial" w:cs="Arial"/>
          <w:b/>
          <w:bCs/>
          <w:color w:val="000000"/>
          <w:spacing w:val="6"/>
          <w:sz w:val="18"/>
          <w:szCs w:val="18"/>
          <w:shd w:val="clear" w:color="auto" w:fill="FFFFFF"/>
          <w:lang w:eastAsia="es-CO"/>
        </w:rPr>
        <w:t xml:space="preserve"> </w:t>
      </w:r>
      <w:proofErr w:type="spellStart"/>
      <w:r w:rsidRPr="0003292A">
        <w:rPr>
          <w:rFonts w:ascii="Arial" w:eastAsia="Times New Roman" w:hAnsi="Arial" w:cs="Arial"/>
          <w:b/>
          <w:bCs/>
          <w:color w:val="000000"/>
          <w:spacing w:val="6"/>
          <w:sz w:val="18"/>
          <w:szCs w:val="18"/>
          <w:shd w:val="clear" w:color="auto" w:fill="FFFFFF"/>
          <w:lang w:eastAsia="es-CO"/>
        </w:rPr>
        <w:t>Poehm</w:t>
      </w:r>
      <w:proofErr w:type="spellEnd"/>
      <w:r w:rsidRPr="0003292A">
        <w:rPr>
          <w:rFonts w:ascii="Arial" w:eastAsia="Times New Roman" w:hAnsi="Arial" w:cs="Arial"/>
          <w:b/>
          <w:bCs/>
          <w:color w:val="000000"/>
          <w:spacing w:val="6"/>
          <w:sz w:val="18"/>
          <w:szCs w:val="18"/>
          <w:shd w:val="clear" w:color="auto" w:fill="FFFFFF"/>
          <w:lang w:eastAsia="es-CO"/>
        </w:rPr>
        <w:t>, fundador de la organización</w:t>
      </w:r>
    </w:p>
    <w:p w:rsidR="0003292A" w:rsidRPr="0003292A" w:rsidRDefault="0003292A" w:rsidP="0003292A">
      <w:pPr>
        <w:spacing w:after="150" w:line="570" w:lineRule="atLeast"/>
        <w:outlineLvl w:val="0"/>
        <w:rPr>
          <w:rFonts w:ascii="Georgia" w:eastAsia="Times New Roman" w:hAnsi="Georgia" w:cs="Times New Roman"/>
          <w:color w:val="000000"/>
          <w:spacing w:val="-15"/>
          <w:kern w:val="36"/>
          <w:sz w:val="60"/>
          <w:szCs w:val="60"/>
          <w:shd w:val="clear" w:color="auto" w:fill="FFFFFF"/>
          <w:lang w:eastAsia="es-CO"/>
        </w:rPr>
      </w:pPr>
      <w:r w:rsidRPr="0003292A">
        <w:rPr>
          <w:rFonts w:ascii="Georgia" w:eastAsia="Times New Roman" w:hAnsi="Georgia" w:cs="Times New Roman"/>
          <w:color w:val="000000"/>
          <w:spacing w:val="-15"/>
          <w:kern w:val="36"/>
          <w:sz w:val="60"/>
          <w:szCs w:val="60"/>
          <w:shd w:val="clear" w:color="auto" w:fill="FFFFFF"/>
          <w:lang w:eastAsia="es-CO"/>
        </w:rPr>
        <w:t>Nace el Partido Anti PowerPoint</w:t>
      </w:r>
    </w:p>
    <w:p w:rsidR="0003292A" w:rsidRPr="0003292A" w:rsidRDefault="0003292A" w:rsidP="0003292A">
      <w:pPr>
        <w:spacing w:after="75" w:line="240" w:lineRule="auto"/>
        <w:outlineLvl w:val="4"/>
        <w:rPr>
          <w:rFonts w:ascii="Arial" w:eastAsia="Times New Roman" w:hAnsi="Arial" w:cs="Arial"/>
          <w:color w:val="000000"/>
          <w:sz w:val="17"/>
          <w:szCs w:val="17"/>
          <w:shd w:val="clear" w:color="auto" w:fill="FFFFFF"/>
          <w:lang w:eastAsia="es-CO"/>
        </w:rPr>
      </w:pPr>
      <w:r w:rsidRPr="0003292A">
        <w:rPr>
          <w:rFonts w:ascii="Arial" w:eastAsia="Times New Roman" w:hAnsi="Arial" w:cs="Arial"/>
          <w:color w:val="000000"/>
          <w:sz w:val="17"/>
          <w:szCs w:val="17"/>
          <w:shd w:val="clear" w:color="auto" w:fill="FFFFFF"/>
          <w:lang w:eastAsia="es-CO"/>
        </w:rPr>
        <w:t xml:space="preserve">Por: Emiliana </w:t>
      </w:r>
      <w:proofErr w:type="spellStart"/>
      <w:r w:rsidRPr="0003292A">
        <w:rPr>
          <w:rFonts w:ascii="Arial" w:eastAsia="Times New Roman" w:hAnsi="Arial" w:cs="Arial"/>
          <w:color w:val="000000"/>
          <w:sz w:val="17"/>
          <w:szCs w:val="17"/>
          <w:shd w:val="clear" w:color="auto" w:fill="FFFFFF"/>
          <w:lang w:eastAsia="es-CO"/>
        </w:rPr>
        <w:t>Malfatto</w:t>
      </w:r>
      <w:proofErr w:type="spellEnd"/>
    </w:p>
    <w:p w:rsidR="0003292A" w:rsidRDefault="0003292A" w:rsidP="0003292A">
      <w:pPr>
        <w:pStyle w:val="Ttulo3"/>
        <w:spacing w:before="0" w:line="300" w:lineRule="atLeast"/>
        <w:rPr>
          <w:rFonts w:ascii="Arial" w:hAnsi="Arial" w:cs="Arial"/>
          <w:b w:val="0"/>
          <w:bCs w:val="0"/>
          <w:i/>
          <w:iCs/>
          <w:color w:val="000000"/>
          <w:sz w:val="21"/>
          <w:szCs w:val="21"/>
          <w:shd w:val="clear" w:color="auto" w:fill="FFFFFF"/>
        </w:rPr>
      </w:pPr>
      <w:r>
        <w:rPr>
          <w:rFonts w:ascii="Arial" w:hAnsi="Arial" w:cs="Arial"/>
          <w:b w:val="0"/>
          <w:bCs w:val="0"/>
          <w:i/>
          <w:iCs/>
          <w:color w:val="000000"/>
          <w:sz w:val="21"/>
          <w:szCs w:val="21"/>
          <w:shd w:val="clear" w:color="auto" w:fill="FFFFFF"/>
        </w:rPr>
        <w:t>Esta herramienta representaría un desgaste financiero anual de 350 mil millones de euros a nivel mundial y sería nocivo para la motivación.</w:t>
      </w:r>
    </w:p>
    <w:p w:rsidR="0003292A" w:rsidRDefault="0003292A" w:rsidP="0003292A">
      <w:pPr>
        <w:jc w:val="center"/>
        <w:rPr>
          <w:rFonts w:ascii="Times New Roman" w:hAnsi="Times New Roman" w:cs="Times New Roman"/>
          <w:color w:val="000000"/>
          <w:sz w:val="15"/>
          <w:szCs w:val="15"/>
          <w:shd w:val="clear" w:color="auto" w:fill="FFFFFF"/>
        </w:rPr>
      </w:pPr>
      <w:r>
        <w:rPr>
          <w:noProof/>
          <w:color w:val="000000"/>
          <w:sz w:val="15"/>
          <w:szCs w:val="15"/>
          <w:shd w:val="clear" w:color="auto" w:fill="FFFFFF"/>
          <w:lang w:eastAsia="es-CO"/>
        </w:rPr>
        <w:drawing>
          <wp:inline distT="0" distB="0" distL="0" distR="0">
            <wp:extent cx="5334000" cy="3552825"/>
            <wp:effectExtent l="19050" t="0" r="0" b="0"/>
            <wp:docPr id="1" name="Imagen 1" descr="Matthias Poe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ias Poehm"/>
                    <pic:cNvPicPr>
                      <a:picLocks noChangeAspect="1" noChangeArrowheads="1"/>
                    </pic:cNvPicPr>
                  </pic:nvPicPr>
                  <pic:blipFill>
                    <a:blip r:embed="rId4" cstate="print"/>
                    <a:srcRect/>
                    <a:stretch>
                      <a:fillRect/>
                    </a:stretch>
                  </pic:blipFill>
                  <pic:spPr bwMode="auto">
                    <a:xfrm>
                      <a:off x="0" y="0"/>
                      <a:ext cx="5334000" cy="3552825"/>
                    </a:xfrm>
                    <a:prstGeom prst="rect">
                      <a:avLst/>
                    </a:prstGeom>
                    <a:noFill/>
                    <a:ln w="9525">
                      <a:noFill/>
                      <a:miter lim="800000"/>
                      <a:headEnd/>
                      <a:tailEnd/>
                    </a:ln>
                  </pic:spPr>
                </pic:pic>
              </a:graphicData>
            </a:graphic>
          </wp:inline>
        </w:drawing>
      </w:r>
    </w:p>
    <w:p w:rsidR="0003292A" w:rsidRDefault="0003292A" w:rsidP="0003292A">
      <w:pPr>
        <w:pStyle w:val="Ttulo6"/>
        <w:spacing w:before="0" w:after="150"/>
        <w:jc w:val="right"/>
        <w:rPr>
          <w:rFonts w:ascii="Arial" w:hAnsi="Arial" w:cs="Arial"/>
          <w:color w:val="000000"/>
          <w:sz w:val="15"/>
          <w:szCs w:val="15"/>
          <w:shd w:val="clear" w:color="auto" w:fill="FFFFFF"/>
        </w:rPr>
      </w:pPr>
      <w:r>
        <w:rPr>
          <w:rFonts w:ascii="Arial" w:hAnsi="Arial" w:cs="Arial"/>
          <w:b/>
          <w:bCs/>
          <w:color w:val="000000"/>
          <w:shd w:val="clear" w:color="auto" w:fill="FFFFFF"/>
        </w:rPr>
        <w:t>Foto: Internet</w:t>
      </w:r>
    </w:p>
    <w:p w:rsidR="0003292A" w:rsidRDefault="0003292A" w:rsidP="0003292A">
      <w:pPr>
        <w:jc w:val="center"/>
        <w:rPr>
          <w:rFonts w:ascii="Times New Roman" w:hAnsi="Times New Roman" w:cs="Times New Roman"/>
          <w:color w:val="000000"/>
          <w:sz w:val="15"/>
          <w:szCs w:val="15"/>
          <w:shd w:val="clear" w:color="auto" w:fill="FFFFFF"/>
        </w:rPr>
      </w:pPr>
      <w:proofErr w:type="spellStart"/>
      <w:r>
        <w:rPr>
          <w:rStyle w:val="nfasis"/>
          <w:rFonts w:ascii="Arial" w:hAnsi="Arial" w:cs="Arial"/>
          <w:i w:val="0"/>
          <w:iCs w:val="0"/>
          <w:color w:val="000000"/>
          <w:sz w:val="18"/>
          <w:szCs w:val="18"/>
          <w:shd w:val="clear" w:color="auto" w:fill="FFFFFF"/>
        </w:rPr>
        <w:t>Matthias</w:t>
      </w:r>
      <w:proofErr w:type="spellEnd"/>
      <w:r>
        <w:rPr>
          <w:rStyle w:val="nfasis"/>
          <w:rFonts w:ascii="Arial" w:hAnsi="Arial" w:cs="Arial"/>
          <w:i w:val="0"/>
          <w:iCs w:val="0"/>
          <w:color w:val="000000"/>
          <w:sz w:val="18"/>
          <w:szCs w:val="18"/>
          <w:shd w:val="clear" w:color="auto" w:fill="FFFFFF"/>
        </w:rPr>
        <w:t xml:space="preserve"> </w:t>
      </w:r>
      <w:proofErr w:type="spellStart"/>
      <w:r>
        <w:rPr>
          <w:rStyle w:val="nfasis"/>
          <w:rFonts w:ascii="Arial" w:hAnsi="Arial" w:cs="Arial"/>
          <w:i w:val="0"/>
          <w:iCs w:val="0"/>
          <w:color w:val="000000"/>
          <w:sz w:val="18"/>
          <w:szCs w:val="18"/>
          <w:shd w:val="clear" w:color="auto" w:fill="FFFFFF"/>
        </w:rPr>
        <w:t>Poehm</w:t>
      </w:r>
      <w:proofErr w:type="spellEnd"/>
      <w:r>
        <w:rPr>
          <w:rStyle w:val="nfasis"/>
          <w:rFonts w:ascii="Arial" w:hAnsi="Arial" w:cs="Arial"/>
          <w:i w:val="0"/>
          <w:iCs w:val="0"/>
          <w:color w:val="000000"/>
          <w:sz w:val="18"/>
          <w:szCs w:val="18"/>
          <w:shd w:val="clear" w:color="auto" w:fill="FFFFFF"/>
        </w:rPr>
        <w:t>, ingeniero suizo de software, es el fundador y presidente del APPP.</w:t>
      </w:r>
    </w:p>
    <w:p w:rsidR="0003292A" w:rsidRDefault="0003292A" w:rsidP="0003292A">
      <w:pPr>
        <w:rPr>
          <w:rFonts w:ascii="Times New Roman" w:hAnsi="Times New Roman" w:cs="Times New Roman"/>
          <w:color w:val="000000"/>
          <w:sz w:val="15"/>
          <w:szCs w:val="15"/>
          <w:shd w:val="clear" w:color="auto" w:fill="FFFFFF"/>
        </w:rPr>
      </w:pPr>
      <w:r>
        <w:rPr>
          <w:noProof/>
          <w:color w:val="0000FF"/>
          <w:sz w:val="15"/>
          <w:szCs w:val="15"/>
          <w:shd w:val="clear" w:color="auto" w:fill="FFFFFF"/>
          <w:lang w:eastAsia="es-CO"/>
        </w:rPr>
        <w:drawing>
          <wp:inline distT="0" distB="0" distL="0" distR="0">
            <wp:extent cx="2381250" cy="1590675"/>
            <wp:effectExtent l="19050" t="0" r="0" b="0"/>
            <wp:docPr id="2" name="Imagen 2" descr="Matthias Poeh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ias Poehm">
                      <a:hlinkClick r:id="rId5"/>
                    </pic:cNvPr>
                    <pic:cNvPicPr>
                      <a:picLocks noChangeAspect="1" noChangeArrowheads="1"/>
                    </pic:cNvPicPr>
                  </pic:nvPicPr>
                  <pic:blipFill>
                    <a:blip r:embed="rId6"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p w:rsidR="0003292A" w:rsidRDefault="0003292A" w:rsidP="0003292A">
      <w:pPr>
        <w:pStyle w:val="NormalWeb"/>
        <w:spacing w:before="0" w:beforeAutospacing="0" w:after="0" w:afterAutospacing="0"/>
        <w:rPr>
          <w:rFonts w:ascii="Arial" w:hAnsi="Arial" w:cs="Arial"/>
          <w:color w:val="333333"/>
          <w:sz w:val="20"/>
          <w:szCs w:val="20"/>
          <w:shd w:val="clear" w:color="auto" w:fill="FFFFFF"/>
        </w:rPr>
      </w:pPr>
      <w:hyperlink r:id="rId7" w:history="1">
        <w:proofErr w:type="spellStart"/>
        <w:r>
          <w:rPr>
            <w:rStyle w:val="Hipervnculo"/>
            <w:rFonts w:ascii="Arial" w:hAnsi="Arial" w:cs="Arial"/>
            <w:color w:val="000000"/>
            <w:sz w:val="20"/>
            <w:szCs w:val="20"/>
            <w:shd w:val="clear" w:color="auto" w:fill="FFFFFF"/>
          </w:rPr>
          <w:t>Matthias</w:t>
        </w:r>
        <w:proofErr w:type="spellEnd"/>
        <w:r>
          <w:rPr>
            <w:rStyle w:val="Hipervnculo"/>
            <w:rFonts w:ascii="Arial" w:hAnsi="Arial" w:cs="Arial"/>
            <w:color w:val="000000"/>
            <w:sz w:val="20"/>
            <w:szCs w:val="20"/>
            <w:shd w:val="clear" w:color="auto" w:fill="FFFFFF"/>
          </w:rPr>
          <w:t xml:space="preserve"> </w:t>
        </w:r>
        <w:proofErr w:type="spellStart"/>
        <w:r>
          <w:rPr>
            <w:rStyle w:val="Hipervnculo"/>
            <w:rFonts w:ascii="Arial" w:hAnsi="Arial" w:cs="Arial"/>
            <w:color w:val="000000"/>
            <w:sz w:val="20"/>
            <w:szCs w:val="20"/>
            <w:shd w:val="clear" w:color="auto" w:fill="FFFFFF"/>
          </w:rPr>
          <w:t>Poehm</w:t>
        </w:r>
        <w:proofErr w:type="spellEnd"/>
      </w:hyperlink>
    </w:p>
    <w:p w:rsidR="0003292A" w:rsidRDefault="0003292A" w:rsidP="0003292A">
      <w:pPr>
        <w:pStyle w:val="NormalWeb"/>
        <w:spacing w:before="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 xml:space="preserve">El pasado 1 de julio apareció un nuevo actor en el paisaje político suizo: el Partido Anti PowerPoint (APPP, por sus siglas en inglés). Es, desde luego, un actor curioso y paradójico: no tiene ninguna finalidad política sino acabar con el uso de </w:t>
      </w:r>
      <w:r>
        <w:rPr>
          <w:rFonts w:ascii="Arial" w:hAnsi="Arial" w:cs="Arial"/>
          <w:color w:val="333333"/>
          <w:shd w:val="clear" w:color="auto" w:fill="FFFFFF"/>
        </w:rPr>
        <w:lastRenderedPageBreak/>
        <w:t>PowerPoint, una herramienta de Microsoft utilizada por 500 millones de personas en el mundo.</w:t>
      </w:r>
      <w:r>
        <w:rPr>
          <w:rFonts w:ascii="Arial" w:hAnsi="Arial" w:cs="Arial"/>
          <w:color w:val="333333"/>
          <w:shd w:val="clear" w:color="auto" w:fill="FFFFFF"/>
        </w:rPr>
        <w:br/>
      </w:r>
      <w:r>
        <w:rPr>
          <w:rFonts w:ascii="Arial" w:hAnsi="Arial" w:cs="Arial"/>
          <w:color w:val="333333"/>
          <w:shd w:val="clear" w:color="auto" w:fill="FFFFFF"/>
        </w:rPr>
        <w:br/>
        <w:t xml:space="preserve">“Fundamos un partido político porque llama más la atención que una asociación, pero nuestro único objetivo es lanzar una alarma sobre el tema”, explica </w:t>
      </w:r>
      <w:proofErr w:type="spellStart"/>
      <w:r>
        <w:rPr>
          <w:rFonts w:ascii="Arial" w:hAnsi="Arial" w:cs="Arial"/>
          <w:color w:val="333333"/>
          <w:shd w:val="clear" w:color="auto" w:fill="FFFFFF"/>
        </w:rPr>
        <w:t>Matthias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Poehm</w:t>
      </w:r>
      <w:proofErr w:type="spellEnd"/>
      <w:r>
        <w:rPr>
          <w:rFonts w:ascii="Arial" w:hAnsi="Arial" w:cs="Arial"/>
          <w:color w:val="333333"/>
          <w:shd w:val="clear" w:color="auto" w:fill="FFFFFF"/>
        </w:rPr>
        <w:t>, fundador del APPP.</w:t>
      </w:r>
      <w:r>
        <w:rPr>
          <w:rFonts w:ascii="Arial" w:hAnsi="Arial" w:cs="Arial"/>
          <w:color w:val="333333"/>
          <w:shd w:val="clear" w:color="auto" w:fill="FFFFFF"/>
        </w:rPr>
        <w:br/>
      </w:r>
      <w:r>
        <w:rPr>
          <w:rFonts w:ascii="Arial" w:hAnsi="Arial" w:cs="Arial"/>
          <w:color w:val="333333"/>
          <w:shd w:val="clear" w:color="auto" w:fill="FFFFFF"/>
        </w:rPr>
        <w:br/>
        <w:t xml:space="preserve">Un partido político sin finalidades políticas: esta contradicción no frena a </w:t>
      </w:r>
      <w:proofErr w:type="spellStart"/>
      <w:r>
        <w:rPr>
          <w:rFonts w:ascii="Arial" w:hAnsi="Arial" w:cs="Arial"/>
          <w:color w:val="333333"/>
          <w:shd w:val="clear" w:color="auto" w:fill="FFFFFF"/>
        </w:rPr>
        <w:t>Poehm</w:t>
      </w:r>
      <w:proofErr w:type="spellEnd"/>
      <w:r>
        <w:rPr>
          <w:rFonts w:ascii="Arial" w:hAnsi="Arial" w:cs="Arial"/>
          <w:color w:val="333333"/>
          <w:shd w:val="clear" w:color="auto" w:fill="FFFFFF"/>
        </w:rPr>
        <w:t xml:space="preserve"> y sus acólitos, que quieren proponer un referéndum para la prohibición del PowerPoint y aspiran a ser la cuarta fuerza política en Suiza.</w:t>
      </w:r>
      <w:r>
        <w:rPr>
          <w:rFonts w:ascii="Arial" w:hAnsi="Arial" w:cs="Arial"/>
          <w:color w:val="333333"/>
          <w:shd w:val="clear" w:color="auto" w:fill="FFFFFF"/>
        </w:rPr>
        <w:br/>
      </w:r>
      <w:r>
        <w:rPr>
          <w:rFonts w:ascii="Arial" w:hAnsi="Arial" w:cs="Arial"/>
          <w:color w:val="333333"/>
          <w:shd w:val="clear" w:color="auto" w:fill="FFFFFF"/>
        </w:rPr>
        <w:br/>
        <w:t xml:space="preserve">Si bien a primera vista puede parecer extraña —y hasta fútil— tanta movilización alrededor de una mera herramienta informática, </w:t>
      </w:r>
      <w:proofErr w:type="spellStart"/>
      <w:r>
        <w:rPr>
          <w:rFonts w:ascii="Arial" w:hAnsi="Arial" w:cs="Arial"/>
          <w:color w:val="333333"/>
          <w:shd w:val="clear" w:color="auto" w:fill="FFFFFF"/>
        </w:rPr>
        <w:t>Poehm</w:t>
      </w:r>
      <w:proofErr w:type="spellEnd"/>
      <w:r>
        <w:rPr>
          <w:rFonts w:ascii="Arial" w:hAnsi="Arial" w:cs="Arial"/>
          <w:color w:val="333333"/>
          <w:shd w:val="clear" w:color="auto" w:fill="FFFFFF"/>
        </w:rPr>
        <w:t xml:space="preserve"> tiene varios argumentos para defender su combate.</w:t>
      </w:r>
      <w:r>
        <w:rPr>
          <w:rStyle w:val="apple-converted-space"/>
          <w:rFonts w:ascii="Arial" w:hAnsi="Arial" w:cs="Arial"/>
          <w:color w:val="333333"/>
          <w:shd w:val="clear" w:color="auto" w:fill="FFFFFF"/>
        </w:rPr>
        <w:t> </w:t>
      </w:r>
      <w:r>
        <w:rPr>
          <w:rFonts w:ascii="Arial" w:hAnsi="Arial" w:cs="Arial"/>
          <w:color w:val="333333"/>
          <w:shd w:val="clear" w:color="auto" w:fill="FFFFFF"/>
        </w:rPr>
        <w:br/>
      </w:r>
      <w:r>
        <w:rPr>
          <w:rFonts w:ascii="Arial" w:hAnsi="Arial" w:cs="Arial"/>
          <w:color w:val="333333"/>
          <w:shd w:val="clear" w:color="auto" w:fill="FFFFFF"/>
        </w:rPr>
        <w:br/>
        <w:t xml:space="preserve"> Ante todo, resalta el aburrimiento de las “víctimas” de las presentaciones </w:t>
      </w:r>
      <w:proofErr w:type="gramStart"/>
      <w:r>
        <w:rPr>
          <w:rFonts w:ascii="Arial" w:hAnsi="Arial" w:cs="Arial"/>
          <w:color w:val="333333"/>
          <w:shd w:val="clear" w:color="auto" w:fill="FFFFFF"/>
        </w:rPr>
        <w:t>PowerPoint :</w:t>
      </w:r>
      <w:proofErr w:type="gramEnd"/>
      <w:r>
        <w:rPr>
          <w:rFonts w:ascii="Arial" w:hAnsi="Arial" w:cs="Arial"/>
          <w:color w:val="333333"/>
          <w:shd w:val="clear" w:color="auto" w:fill="FFFFFF"/>
        </w:rPr>
        <w:t xml:space="preserve"> “En 14 años de experiencia como entrenador de comunicación oral pude constatar que la mayoría del público está aburrido y sufre del uso de los </w:t>
      </w:r>
      <w:proofErr w:type="spellStart"/>
      <w:r>
        <w:rPr>
          <w:rFonts w:ascii="Arial" w:hAnsi="Arial" w:cs="Arial"/>
          <w:color w:val="333333"/>
          <w:shd w:val="clear" w:color="auto" w:fill="FFFFFF"/>
        </w:rPr>
        <w:t>slides</w:t>
      </w:r>
      <w:proofErr w:type="spellEnd"/>
      <w:r>
        <w:rPr>
          <w:rFonts w:ascii="Arial" w:hAnsi="Arial" w:cs="Arial"/>
          <w:color w:val="333333"/>
          <w:shd w:val="clear" w:color="auto" w:fill="FFFFFF"/>
        </w:rPr>
        <w:t xml:space="preserve">”, explica </w:t>
      </w:r>
      <w:proofErr w:type="spellStart"/>
      <w:r>
        <w:rPr>
          <w:rFonts w:ascii="Arial" w:hAnsi="Arial" w:cs="Arial"/>
          <w:color w:val="333333"/>
          <w:shd w:val="clear" w:color="auto" w:fill="FFFFFF"/>
        </w:rPr>
        <w:t>Poehm</w:t>
      </w:r>
      <w:proofErr w:type="spellEnd"/>
      <w:r>
        <w:rPr>
          <w:rFonts w:ascii="Arial" w:hAnsi="Arial" w:cs="Arial"/>
          <w:color w:val="333333"/>
          <w:shd w:val="clear" w:color="auto" w:fill="FFFFFF"/>
        </w:rPr>
        <w:t>, que se autoproclama el “abogado de 250 millones de ciudadanos del mundo que cada mes están obligados a estar presentes en aburridas presentaciones”.</w:t>
      </w:r>
      <w:r>
        <w:rPr>
          <w:rStyle w:val="apple-converted-space"/>
          <w:rFonts w:ascii="Arial" w:hAnsi="Arial" w:cs="Arial"/>
          <w:color w:val="333333"/>
          <w:shd w:val="clear" w:color="auto" w:fill="FFFFFF"/>
        </w:rPr>
        <w:t> </w:t>
      </w:r>
      <w:r>
        <w:rPr>
          <w:rFonts w:ascii="Arial" w:hAnsi="Arial" w:cs="Arial"/>
          <w:color w:val="333333"/>
          <w:shd w:val="clear" w:color="auto" w:fill="FFFFFF"/>
        </w:rPr>
        <w:br/>
      </w:r>
      <w:r>
        <w:rPr>
          <w:rFonts w:ascii="Arial" w:hAnsi="Arial" w:cs="Arial"/>
          <w:color w:val="333333"/>
          <w:shd w:val="clear" w:color="auto" w:fill="FFFFFF"/>
        </w:rPr>
        <w:br/>
        <w:t xml:space="preserve">Según </w:t>
      </w:r>
      <w:proofErr w:type="spellStart"/>
      <w:r>
        <w:rPr>
          <w:rFonts w:ascii="Arial" w:hAnsi="Arial" w:cs="Arial"/>
          <w:color w:val="333333"/>
          <w:shd w:val="clear" w:color="auto" w:fill="FFFFFF"/>
        </w:rPr>
        <w:t>Poehm</w:t>
      </w:r>
      <w:proofErr w:type="spellEnd"/>
      <w:r>
        <w:rPr>
          <w:rFonts w:ascii="Arial" w:hAnsi="Arial" w:cs="Arial"/>
          <w:color w:val="333333"/>
          <w:shd w:val="clear" w:color="auto" w:fill="FFFFFF"/>
        </w:rPr>
        <w:t>, dichas presentaciones constituyen también un “abismo financiero” cuyo uso representaría pérdidas anuales de 350 mil millones de euros a nivel mundial, según un cálculo basado en el lucro cesante debido a la presencia de los empleados en las presentaciones PowerPoint durante el tiempo de trabajo.</w:t>
      </w:r>
      <w:r>
        <w:rPr>
          <w:rFonts w:ascii="Arial" w:hAnsi="Arial" w:cs="Arial"/>
          <w:color w:val="333333"/>
          <w:shd w:val="clear" w:color="auto" w:fill="FFFFFF"/>
        </w:rPr>
        <w:br/>
      </w:r>
      <w:r>
        <w:rPr>
          <w:rFonts w:ascii="Arial" w:hAnsi="Arial" w:cs="Arial"/>
          <w:color w:val="333333"/>
          <w:shd w:val="clear" w:color="auto" w:fill="FFFFFF"/>
        </w:rPr>
        <w:br/>
        <w:t xml:space="preserve"> Finalmente, los detractores de PowerPoint le acusan de “volver a la gente estúpida” por el uso excesivo de atajos y resúmenes que acaban atrofiando el razonamiento y la motivación. Un efecto que </w:t>
      </w:r>
      <w:proofErr w:type="spellStart"/>
      <w:r>
        <w:rPr>
          <w:rFonts w:ascii="Arial" w:hAnsi="Arial" w:cs="Arial"/>
          <w:color w:val="333333"/>
          <w:shd w:val="clear" w:color="auto" w:fill="FFFFFF"/>
        </w:rPr>
        <w:t>Franck</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Frommer</w:t>
      </w:r>
      <w:proofErr w:type="spellEnd"/>
      <w:r>
        <w:rPr>
          <w:rFonts w:ascii="Arial" w:hAnsi="Arial" w:cs="Arial"/>
          <w:color w:val="333333"/>
          <w:shd w:val="clear" w:color="auto" w:fill="FFFFFF"/>
        </w:rPr>
        <w:t xml:space="preserve"> —autor de “El pensamiento PowerPoint”— ya había denunciado: “interesa más la exhibición que la demostración y busca hipnotizar al público y limitar su capacidad de razonamiento. Anula el intercambio, no hay interacción”.</w:t>
      </w:r>
      <w:r>
        <w:rPr>
          <w:rFonts w:ascii="Arial" w:hAnsi="Arial" w:cs="Arial"/>
          <w:color w:val="333333"/>
          <w:shd w:val="clear" w:color="auto" w:fill="FFFFFF"/>
        </w:rPr>
        <w:br/>
      </w:r>
      <w:r>
        <w:rPr>
          <w:rFonts w:ascii="Arial" w:hAnsi="Arial" w:cs="Arial"/>
          <w:color w:val="333333"/>
          <w:shd w:val="clear" w:color="auto" w:fill="FFFFFF"/>
        </w:rPr>
        <w:br/>
        <w:t xml:space="preserve">Entonces, ¿cuál es la solución? ¿Dejar de usar los </w:t>
      </w:r>
      <w:proofErr w:type="spellStart"/>
      <w:r>
        <w:rPr>
          <w:rFonts w:ascii="Arial" w:hAnsi="Arial" w:cs="Arial"/>
          <w:color w:val="333333"/>
          <w:shd w:val="clear" w:color="auto" w:fill="FFFFFF"/>
        </w:rPr>
        <w:t>slides</w:t>
      </w:r>
      <w:proofErr w:type="spellEnd"/>
      <w:r>
        <w:rPr>
          <w:rFonts w:ascii="Arial" w:hAnsi="Arial" w:cs="Arial"/>
          <w:color w:val="333333"/>
          <w:shd w:val="clear" w:color="auto" w:fill="FFFFFF"/>
        </w:rPr>
        <w:t xml:space="preserve"> indisociables de toda presentación desde hace 20 años?</w:t>
      </w:r>
      <w:r>
        <w:rPr>
          <w:rFonts w:ascii="Arial" w:hAnsi="Arial" w:cs="Arial"/>
          <w:color w:val="333333"/>
          <w:shd w:val="clear" w:color="auto" w:fill="FFFFFF"/>
        </w:rPr>
        <w:br/>
      </w:r>
      <w:r>
        <w:rPr>
          <w:rFonts w:ascii="Arial" w:hAnsi="Arial" w:cs="Arial"/>
          <w:color w:val="333333"/>
          <w:shd w:val="clear" w:color="auto" w:fill="FFFFFF"/>
        </w:rPr>
        <w:lastRenderedPageBreak/>
        <w:br/>
      </w:r>
      <w:proofErr w:type="spellStart"/>
      <w:r>
        <w:rPr>
          <w:rFonts w:ascii="Arial" w:hAnsi="Arial" w:cs="Arial"/>
          <w:color w:val="333333"/>
          <w:shd w:val="clear" w:color="auto" w:fill="FFFFFF"/>
        </w:rPr>
        <w:t>Poehm</w:t>
      </w:r>
      <w:proofErr w:type="spellEnd"/>
      <w:r>
        <w:rPr>
          <w:rFonts w:ascii="Arial" w:hAnsi="Arial" w:cs="Arial"/>
          <w:color w:val="333333"/>
          <w:shd w:val="clear" w:color="auto" w:fill="FFFFFF"/>
        </w:rPr>
        <w:t xml:space="preserve"> propone dos alternativas: “hable sin PowerPoint, libremente, como Martin </w:t>
      </w:r>
      <w:proofErr w:type="spellStart"/>
      <w:r>
        <w:rPr>
          <w:rFonts w:ascii="Arial" w:hAnsi="Arial" w:cs="Arial"/>
          <w:color w:val="333333"/>
          <w:shd w:val="clear" w:color="auto" w:fill="FFFFFF"/>
        </w:rPr>
        <w:t>Luther</w:t>
      </w:r>
      <w:proofErr w:type="spellEnd"/>
      <w:r>
        <w:rPr>
          <w:rFonts w:ascii="Arial" w:hAnsi="Arial" w:cs="Arial"/>
          <w:color w:val="333333"/>
          <w:shd w:val="clear" w:color="auto" w:fill="FFFFFF"/>
        </w:rPr>
        <w:t xml:space="preserve"> King o Evita Perón”, o “use un tablero, que permita a la gente ver no solamente el resultado, sino también el proceso de creación”.</w:t>
      </w:r>
      <w:r>
        <w:rPr>
          <w:rFonts w:ascii="Arial" w:hAnsi="Arial" w:cs="Arial"/>
          <w:color w:val="333333"/>
          <w:shd w:val="clear" w:color="auto" w:fill="FFFFFF"/>
        </w:rPr>
        <w:br/>
      </w:r>
      <w:r>
        <w:rPr>
          <w:rFonts w:ascii="Arial" w:hAnsi="Arial" w:cs="Arial"/>
          <w:color w:val="333333"/>
          <w:shd w:val="clear" w:color="auto" w:fill="FFFFFF"/>
        </w:rPr>
        <w:br/>
        <w:t>En cuanto a Microsoft, la iniciativa suiza no le quita el sueño: “PowerPoint es una herramienta y por lo tanto lo importante es el uso que se hace de ella, no el software en sí”, explica Abraham Martínez, gerente de productividad de Microsoft Colombia. “Es una iniciativa respetable pero irrelevante”, concluye.</w:t>
      </w:r>
    </w:p>
    <w:p w:rsidR="00A14A98" w:rsidRDefault="00A14A98"/>
    <w:p w:rsidR="0003292A" w:rsidRDefault="0003292A">
      <w:r>
        <w:t xml:space="preserve">Publicado por </w:t>
      </w:r>
      <w:hyperlink r:id="rId8" w:history="1">
        <w:r w:rsidRPr="00D61C4D">
          <w:rPr>
            <w:rStyle w:val="Hipervnculo"/>
          </w:rPr>
          <w:t>www.elespectador.com</w:t>
        </w:r>
      </w:hyperlink>
    </w:p>
    <w:p w:rsidR="0003292A" w:rsidRDefault="0003292A">
      <w:r>
        <w:t>Agosto 4 de 2011</w:t>
      </w:r>
    </w:p>
    <w:sectPr w:rsidR="0003292A"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292A"/>
    <w:rsid w:val="0003292A"/>
    <w:rsid w:val="00136CF1"/>
    <w:rsid w:val="003B60C9"/>
    <w:rsid w:val="00834AF1"/>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032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03292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03292A"/>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03292A"/>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next w:val="Normal"/>
    <w:link w:val="Ttulo6Car"/>
    <w:uiPriority w:val="9"/>
    <w:semiHidden/>
    <w:unhideWhenUsed/>
    <w:qFormat/>
    <w:rsid w:val="000329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92A"/>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03292A"/>
    <w:rPr>
      <w:rFonts w:ascii="Times New Roman" w:eastAsia="Times New Roman" w:hAnsi="Times New Roman" w:cs="Times New Roman"/>
      <w:b/>
      <w:bCs/>
      <w:sz w:val="36"/>
      <w:szCs w:val="36"/>
      <w:lang w:eastAsia="es-CO"/>
    </w:rPr>
  </w:style>
  <w:style w:type="character" w:customStyle="1" w:styleId="Ttulo5Car">
    <w:name w:val="Título 5 Car"/>
    <w:basedOn w:val="Fuentedeprrafopredeter"/>
    <w:link w:val="Ttulo5"/>
    <w:uiPriority w:val="9"/>
    <w:rsid w:val="0003292A"/>
    <w:rPr>
      <w:rFonts w:ascii="Times New Roman" w:eastAsia="Times New Roman" w:hAnsi="Times New Roman" w:cs="Times New Roman"/>
      <w:b/>
      <w:bCs/>
      <w:sz w:val="20"/>
      <w:szCs w:val="20"/>
      <w:lang w:eastAsia="es-CO"/>
    </w:rPr>
  </w:style>
  <w:style w:type="character" w:customStyle="1" w:styleId="Ttulo3Car">
    <w:name w:val="Título 3 Car"/>
    <w:basedOn w:val="Fuentedeprrafopredeter"/>
    <w:link w:val="Ttulo3"/>
    <w:uiPriority w:val="9"/>
    <w:semiHidden/>
    <w:rsid w:val="0003292A"/>
    <w:rPr>
      <w:rFonts w:asciiTheme="majorHAnsi" w:eastAsiaTheme="majorEastAsia" w:hAnsiTheme="majorHAnsi" w:cstheme="majorBidi"/>
      <w:b/>
      <w:bCs/>
      <w:color w:val="4F81BD" w:themeColor="accent1"/>
    </w:rPr>
  </w:style>
  <w:style w:type="character" w:customStyle="1" w:styleId="Ttulo6Car">
    <w:name w:val="Título 6 Car"/>
    <w:basedOn w:val="Fuentedeprrafopredeter"/>
    <w:link w:val="Ttulo6"/>
    <w:uiPriority w:val="9"/>
    <w:semiHidden/>
    <w:rsid w:val="0003292A"/>
    <w:rPr>
      <w:rFonts w:asciiTheme="majorHAnsi" w:eastAsiaTheme="majorEastAsia" w:hAnsiTheme="majorHAnsi" w:cstheme="majorBidi"/>
      <w:i/>
      <w:iCs/>
      <w:color w:val="243F60" w:themeColor="accent1" w:themeShade="7F"/>
    </w:rPr>
  </w:style>
  <w:style w:type="character" w:styleId="nfasis">
    <w:name w:val="Emphasis"/>
    <w:basedOn w:val="Fuentedeprrafopredeter"/>
    <w:uiPriority w:val="20"/>
    <w:qFormat/>
    <w:rsid w:val="0003292A"/>
    <w:rPr>
      <w:i/>
      <w:iCs/>
    </w:rPr>
  </w:style>
  <w:style w:type="character" w:styleId="Hipervnculo">
    <w:name w:val="Hyperlink"/>
    <w:basedOn w:val="Fuentedeprrafopredeter"/>
    <w:uiPriority w:val="99"/>
    <w:unhideWhenUsed/>
    <w:rsid w:val="0003292A"/>
    <w:rPr>
      <w:color w:val="0000FF"/>
      <w:u w:val="single"/>
    </w:rPr>
  </w:style>
  <w:style w:type="character" w:customStyle="1" w:styleId="apple-converted-space">
    <w:name w:val="apple-converted-space"/>
    <w:basedOn w:val="Fuentedeprrafopredeter"/>
    <w:rsid w:val="0003292A"/>
  </w:style>
  <w:style w:type="paragraph" w:styleId="NormalWeb">
    <w:name w:val="Normal (Web)"/>
    <w:basedOn w:val="Normal"/>
    <w:uiPriority w:val="99"/>
    <w:semiHidden/>
    <w:unhideWhenUsed/>
    <w:rsid w:val="0003292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32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770666">
      <w:bodyDiv w:val="1"/>
      <w:marLeft w:val="0"/>
      <w:marRight w:val="0"/>
      <w:marTop w:val="0"/>
      <w:marBottom w:val="0"/>
      <w:divBdr>
        <w:top w:val="none" w:sz="0" w:space="0" w:color="auto"/>
        <w:left w:val="none" w:sz="0" w:space="0" w:color="auto"/>
        <w:bottom w:val="none" w:sz="0" w:space="0" w:color="auto"/>
        <w:right w:val="none" w:sz="0" w:space="0" w:color="auto"/>
      </w:divBdr>
      <w:divsChild>
        <w:div w:id="1706365220">
          <w:marLeft w:val="0"/>
          <w:marRight w:val="0"/>
          <w:marTop w:val="0"/>
          <w:marBottom w:val="300"/>
          <w:divBdr>
            <w:top w:val="none" w:sz="0" w:space="0" w:color="auto"/>
            <w:left w:val="none" w:sz="0" w:space="0" w:color="auto"/>
            <w:bottom w:val="single" w:sz="6" w:space="0" w:color="E5E5E5"/>
            <w:right w:val="none" w:sz="0" w:space="0" w:color="auto"/>
          </w:divBdr>
          <w:divsChild>
            <w:div w:id="1691419457">
              <w:marLeft w:val="0"/>
              <w:marRight w:val="0"/>
              <w:marTop w:val="0"/>
              <w:marBottom w:val="0"/>
              <w:divBdr>
                <w:top w:val="single" w:sz="6" w:space="8" w:color="E5E5E5"/>
                <w:left w:val="none" w:sz="0" w:space="0" w:color="auto"/>
                <w:bottom w:val="none" w:sz="0" w:space="0" w:color="auto"/>
                <w:right w:val="none" w:sz="0" w:space="0" w:color="auto"/>
              </w:divBdr>
            </w:div>
          </w:divsChild>
        </w:div>
        <w:div w:id="1805855165">
          <w:marLeft w:val="0"/>
          <w:marRight w:val="0"/>
          <w:marTop w:val="0"/>
          <w:marBottom w:val="0"/>
          <w:divBdr>
            <w:top w:val="none" w:sz="0" w:space="0" w:color="auto"/>
            <w:left w:val="none" w:sz="0" w:space="0" w:color="auto"/>
            <w:bottom w:val="none" w:sz="0" w:space="0" w:color="auto"/>
            <w:right w:val="none" w:sz="0" w:space="0" w:color="auto"/>
          </w:divBdr>
          <w:divsChild>
            <w:div w:id="432215158">
              <w:marLeft w:val="0"/>
              <w:marRight w:val="0"/>
              <w:marTop w:val="0"/>
              <w:marBottom w:val="300"/>
              <w:divBdr>
                <w:top w:val="none" w:sz="0" w:space="0" w:color="auto"/>
                <w:left w:val="none" w:sz="0" w:space="0" w:color="auto"/>
                <w:bottom w:val="single" w:sz="6" w:space="8" w:color="E5E5E5"/>
                <w:right w:val="none" w:sz="0" w:space="0" w:color="auto"/>
              </w:divBdr>
            </w:div>
            <w:div w:id="1119953772">
              <w:marLeft w:val="0"/>
              <w:marRight w:val="300"/>
              <w:marTop w:val="0"/>
              <w:marBottom w:val="300"/>
              <w:divBdr>
                <w:top w:val="none" w:sz="0" w:space="0" w:color="auto"/>
                <w:left w:val="none" w:sz="0" w:space="0" w:color="auto"/>
                <w:bottom w:val="none" w:sz="0" w:space="0" w:color="auto"/>
                <w:right w:val="none" w:sz="0" w:space="0" w:color="auto"/>
              </w:divBdr>
              <w:divsChild>
                <w:div w:id="1814641087">
                  <w:marLeft w:val="0"/>
                  <w:marRight w:val="0"/>
                  <w:marTop w:val="0"/>
                  <w:marBottom w:val="300"/>
                  <w:divBdr>
                    <w:top w:val="none" w:sz="0" w:space="0" w:color="auto"/>
                    <w:left w:val="single" w:sz="6" w:space="0" w:color="CCCCCC"/>
                    <w:bottom w:val="single" w:sz="36" w:space="0" w:color="CCCCCC"/>
                    <w:right w:val="single" w:sz="6" w:space="0" w:color="CCCCCC"/>
                  </w:divBdr>
                  <w:divsChild>
                    <w:div w:id="2067140558">
                      <w:marLeft w:val="0"/>
                      <w:marRight w:val="0"/>
                      <w:marTop w:val="0"/>
                      <w:marBottom w:val="0"/>
                      <w:divBdr>
                        <w:top w:val="single" w:sz="6" w:space="0" w:color="CCCCCC"/>
                        <w:left w:val="none" w:sz="0" w:space="0" w:color="auto"/>
                        <w:bottom w:val="single" w:sz="12" w:space="0" w:color="888888"/>
                        <w:right w:val="none" w:sz="0" w:space="0" w:color="auto"/>
                      </w:divBdr>
                    </w:div>
                    <w:div w:id="738480223">
                      <w:marLeft w:val="0"/>
                      <w:marRight w:val="0"/>
                      <w:marTop w:val="0"/>
                      <w:marBottom w:val="0"/>
                      <w:divBdr>
                        <w:top w:val="none" w:sz="0" w:space="0" w:color="auto"/>
                        <w:left w:val="none" w:sz="0" w:space="0" w:color="auto"/>
                        <w:bottom w:val="none" w:sz="0" w:space="0" w:color="auto"/>
                        <w:right w:val="none" w:sz="0" w:space="0" w:color="auto"/>
                      </w:divBdr>
                      <w:divsChild>
                        <w:div w:id="77751504">
                          <w:marLeft w:val="0"/>
                          <w:marRight w:val="0"/>
                          <w:marTop w:val="0"/>
                          <w:marBottom w:val="0"/>
                          <w:divBdr>
                            <w:top w:val="none" w:sz="0" w:space="0" w:color="auto"/>
                            <w:left w:val="none" w:sz="0" w:space="0" w:color="auto"/>
                            <w:bottom w:val="none" w:sz="0" w:space="0" w:color="auto"/>
                            <w:right w:val="none" w:sz="0" w:space="0" w:color="auto"/>
                          </w:divBdr>
                          <w:divsChild>
                            <w:div w:id="1475217859">
                              <w:marLeft w:val="0"/>
                              <w:marRight w:val="0"/>
                              <w:marTop w:val="180"/>
                              <w:marBottom w:val="180"/>
                              <w:divBdr>
                                <w:top w:val="single" w:sz="6" w:space="6" w:color="666666"/>
                                <w:left w:val="none" w:sz="0" w:space="0" w:color="auto"/>
                                <w:bottom w:val="none" w:sz="0" w:space="0" w:color="auto"/>
                                <w:right w:val="none" w:sz="0" w:space="0" w:color="auto"/>
                              </w:divBdr>
                            </w:div>
                          </w:divsChild>
                        </w:div>
                      </w:divsChild>
                    </w:div>
                  </w:divsChild>
                </w:div>
                <w:div w:id="161432339">
                  <w:marLeft w:val="0"/>
                  <w:marRight w:val="0"/>
                  <w:marTop w:val="0"/>
                  <w:marBottom w:val="0"/>
                  <w:divBdr>
                    <w:top w:val="single" w:sz="6" w:space="0" w:color="999999"/>
                    <w:left w:val="single" w:sz="6" w:space="0" w:color="999999"/>
                    <w:bottom w:val="single" w:sz="6" w:space="0" w:color="999999"/>
                    <w:right w:val="single" w:sz="6" w:space="0" w:color="999999"/>
                  </w:divBdr>
                  <w:divsChild>
                    <w:div w:id="2085686065">
                      <w:marLeft w:val="0"/>
                      <w:marRight w:val="0"/>
                      <w:marTop w:val="0"/>
                      <w:marBottom w:val="150"/>
                      <w:divBdr>
                        <w:top w:val="none" w:sz="0" w:space="0" w:color="auto"/>
                        <w:left w:val="none" w:sz="0" w:space="0" w:color="auto"/>
                        <w:bottom w:val="single" w:sz="6" w:space="2" w:color="999999"/>
                        <w:right w:val="none" w:sz="0" w:space="0" w:color="auto"/>
                      </w:divBdr>
                    </w:div>
                    <w:div w:id="1649280741">
                      <w:marLeft w:val="0"/>
                      <w:marRight w:val="0"/>
                      <w:marTop w:val="0"/>
                      <w:marBottom w:val="225"/>
                      <w:divBdr>
                        <w:top w:val="none" w:sz="0" w:space="0" w:color="auto"/>
                        <w:left w:val="none" w:sz="0" w:space="0" w:color="auto"/>
                        <w:bottom w:val="single" w:sz="6" w:space="4" w:color="E5E5E5"/>
                        <w:right w:val="none" w:sz="0" w:space="0" w:color="auto"/>
                      </w:divBdr>
                    </w:div>
                  </w:divsChild>
                </w:div>
              </w:divsChild>
            </w:div>
          </w:divsChild>
        </w:div>
      </w:divsChild>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spectador.com" TargetMode="External"/><Relationship Id="rId3" Type="http://schemas.openxmlformats.org/officeDocument/2006/relationships/webSettings" Target="webSettings.xml"/><Relationship Id="rId7" Type="http://schemas.openxmlformats.org/officeDocument/2006/relationships/hyperlink" Target="http://www.elespectador.com/widgets/lightbox.php?p=289225%7C%7C%7C289323%7C%7C%7C0%7C%7C%7C%7C%7C%7Cimage&amp;height=480&amp;width=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elespectador.com/widgets/lightbox.php?p=289225%7C%7C%7C289323%7C%7C%7C0%7C%7C%7C%7C%7C%7Cimage&amp;height=480&amp;width=5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2816</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2011-08-04T23:14:00Z</dcterms:created>
  <dcterms:modified xsi:type="dcterms:W3CDTF">2011-08-04T23:15:00Z</dcterms:modified>
</cp:coreProperties>
</file>